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ESTOPPEL CERTIFICATE</w:t>
      </w:r>
    </w:p>
    <w:p/>
    <w:p>
      <w:r>
        <w:rPr>
          <w:b w:val="0"/>
          <w:sz w:val="20"/>
        </w:rPr>
        <w:t>The undersigned, as Tenant under that certain Lease Agreement (the “Lease”) by and between the undersigned and Landlord, hereby certifies as follows:</w:t>
      </w:r>
    </w:p>
    <w:p/>
    <w:p/>
    <w:p>
      <w:r>
        <w:rPr>
          <w:b/>
          <w:sz w:val="20"/>
        </w:rPr>
        <w:t>1. Lease Identification</w:t>
      </w:r>
    </w:p>
    <w:p>
      <w:r>
        <w:rPr>
          <w:b w:val="0"/>
          <w:sz w:val="20"/>
        </w:rPr>
        <w:t>The Lease is dated ____________________, and is for the premises located at: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City, State, Zip Code: ____________________________________________________</w:t>
      </w:r>
    </w:p>
    <w:p/>
    <w:p>
      <w:r>
        <w:rPr>
          <w:b/>
          <w:sz w:val="20"/>
        </w:rPr>
        <w:t>2. Lease Validity and Status</w:t>
      </w:r>
    </w:p>
    <w:p>
      <w:r>
        <w:rPr>
          <w:b w:val="0"/>
          <w:sz w:val="20"/>
        </w:rPr>
        <w:t>The Lease is in full force and effect and has not been modified, amended, or supplemented except as follows (if none, so state):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There are no existing defaults by Landlord or Tenant under the Lease, nor have any events occurred which, with notice or lapse of time or both, would constitute a default by either party.</w:t>
      </w:r>
    </w:p>
    <w:p/>
    <w:p>
      <w:r>
        <w:rPr>
          <w:b/>
          <w:sz w:val="20"/>
        </w:rPr>
        <w:t>3. Rent</w:t>
      </w:r>
    </w:p>
    <w:p>
      <w:r>
        <w:rPr>
          <w:b w:val="0"/>
          <w:sz w:val="20"/>
        </w:rPr>
        <w:t>The Base Rent under the Lease is $________________ per __________________ (month/quarter/year). All rent and other charges due under the Lease have been paid through ______________________.</w:t>
      </w:r>
    </w:p>
    <w:p>
      <w:r>
        <w:rPr>
          <w:b w:val="0"/>
          <w:sz w:val="20"/>
        </w:rPr>
        <w:t>There are no offsets, defenses, or claims against the payment of rent or other charges due under the Lease.</w:t>
      </w:r>
    </w:p>
    <w:p/>
    <w:p>
      <w:r>
        <w:rPr>
          <w:b/>
          <w:sz w:val="20"/>
        </w:rPr>
        <w:t>4. Security Deposit</w:t>
      </w:r>
    </w:p>
    <w:p>
      <w:r>
        <w:rPr>
          <w:b w:val="0"/>
          <w:sz w:val="20"/>
        </w:rPr>
        <w:t>Tenant has delivered to Landlord a security deposit in the amount of $________________ which is held by Landlord in accordance with the terms of the Lease.</w:t>
      </w:r>
    </w:p>
    <w:p/>
    <w:p>
      <w:r>
        <w:rPr>
          <w:b/>
          <w:sz w:val="20"/>
        </w:rPr>
        <w:t>5. Tenant Representations</w:t>
      </w:r>
    </w:p>
    <w:p>
      <w:r>
        <w:rPr>
          <w:b w:val="0"/>
          <w:sz w:val="20"/>
        </w:rPr>
        <w:t>Tenant has no claims, offsets, defenses, or counterclaims against Landlord with respect to the Lease or the Premises.</w:t>
      </w:r>
    </w:p>
    <w:p>
      <w:r>
        <w:rPr>
          <w:b w:val="0"/>
          <w:sz w:val="20"/>
        </w:rPr>
        <w:t>Tenant has no knowledge of any defaults by Landlord or Tenant under the Lease except as stated herein: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6. Amendments and Modifications</w:t>
      </w:r>
    </w:p>
    <w:p>
      <w:r>
        <w:rPr>
          <w:b w:val="0"/>
          <w:sz w:val="20"/>
        </w:rPr>
        <w:t>All amendments, modifications, or supplements to the Lease have been reduced to writing and signed by both parties, except as stated herein: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7. Additional Agreements</w:t>
      </w:r>
    </w:p>
    <w:p>
      <w:r>
        <w:rPr>
          <w:b w:val="0"/>
          <w:sz w:val="20"/>
        </w:rPr>
        <w:t>Tenant acknowledges that no oral agreements exist that modify or affect the Lease unless expressly set forth herein.</w:t>
      </w:r>
    </w:p>
    <w:p/>
    <w:p>
      <w:r>
        <w:rPr>
          <w:b/>
          <w:sz w:val="20"/>
        </w:rPr>
        <w:t>8. No Litigation</w:t>
      </w:r>
    </w:p>
    <w:p>
      <w:r>
        <w:rPr>
          <w:b w:val="0"/>
          <w:sz w:val="20"/>
        </w:rPr>
        <w:t>There is no litigation, arbitration, or administrative proceeding pending or threatened which involves the Lease or the Premises.</w:t>
      </w:r>
    </w:p>
    <w:p/>
    <w:p>
      <w:r>
        <w:rPr>
          <w:b/>
          <w:sz w:val="20"/>
        </w:rPr>
        <w:t>9. Estoppel Certificate Reliance</w:t>
      </w:r>
    </w:p>
    <w:p>
      <w:r>
        <w:rPr>
          <w:b w:val="0"/>
          <w:sz w:val="20"/>
        </w:rPr>
        <w:t>This Estoppel Certificate may be relied upon by Landlord, any prospective purchaser or lender of the Premises, and their respective successors and assigns.</w:t>
      </w:r>
    </w:p>
    <w:p/>
    <w:p/>
    <w:p>
      <w:r>
        <w:rPr>
          <w:b w:val="0"/>
          <w:sz w:val="20"/>
        </w:rPr>
        <w:t>IN WITNESS WHEREOF, Tenant has executed this Estoppel Certificate as of the date set forth below.</w:t>
      </w:r>
    </w:p>
    <w:p/>
    <w:p/>
    <w:p>
      <w:r>
        <w:rPr>
          <w:b w:val="0"/>
          <w:sz w:val="20"/>
        </w:rPr>
        <w:t>Location: ________________________________________________</w:t>
      </w:r>
    </w:p>
    <w:p>
      <w:r>
        <w:rPr>
          <w:b w:val="0"/>
          <w:sz w:val="20"/>
        </w:rPr>
        <w:t>Date: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https://docs-finance.com/estoppel-certificate-template/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https://docs-finance.com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finance.com/estoppel-certificate-template/" TargetMode="External"/><Relationship Id="rId10" Type="http://schemas.openxmlformats.org/officeDocument/2006/relationships/hyperlink" Target="https://docs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