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AGENCY</w:t>
      </w:r>
    </w:p>
    <w:p/>
    <w:p/>
    <w:p>
      <w:r>
        <w:rPr>
          <w:b/>
          <w:sz w:val="20"/>
        </w:rPr>
        <w:t>Principal Information:</w:t>
      </w:r>
    </w:p>
    <w:p>
      <w:r>
        <w:rPr>
          <w:b w:val="0"/>
          <w:sz w:val="20"/>
        </w:rPr>
        <w:t>Full Legal Name: 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r>
        <w:rPr>
          <w:b w:val="0"/>
          <w:sz w:val="20"/>
        </w:rPr>
        <w:t>Authorized Representative: ______________________________________________</w:t>
      </w:r>
    </w:p>
    <w:p/>
    <w:p>
      <w:r>
        <w:rPr>
          <w:b/>
          <w:sz w:val="20"/>
        </w:rPr>
        <w:t>Agent Information:</w:t>
      </w:r>
    </w:p>
    <w:p>
      <w:r>
        <w:rPr>
          <w:b w:val="0"/>
          <w:sz w:val="20"/>
        </w:rPr>
        <w:t>Full Legal Name: 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Appointment of Agent</w:t>
      </w:r>
    </w:p>
    <w:p>
      <w:r>
        <w:rPr>
          <w:b w:val="0"/>
          <w:sz w:val="20"/>
        </w:rPr>
        <w:t>The Principal hereby appoints the Agent as their true and lawful attorney-in-fact to act in the Principal’s name, place, and stead in connection with the matters described herein and to perform all acts necessary or convenient to the proper execution of this Letter of Agency.</w:t>
      </w:r>
    </w:p>
    <w:p/>
    <w:p>
      <w:r>
        <w:rPr>
          <w:b/>
          <w:sz w:val="20"/>
        </w:rPr>
        <w:t>Scope of Authority</w:t>
      </w:r>
    </w:p>
    <w:p>
      <w:r>
        <w:rPr>
          <w:b w:val="0"/>
          <w:sz w:val="20"/>
        </w:rPr>
        <w:t>The Agent is authorized to undertake, on behalf of the Principal, the following acts: to negotiate, enter into contracts, sign documents, submit applications, make payments, receive notices, and handle any other activities necessary to carry out the business or legal affairs specified by the Principal.</w:t>
      </w:r>
    </w:p>
    <w:p/>
    <w:p>
      <w:r>
        <w:rPr>
          <w:b/>
          <w:sz w:val="20"/>
        </w:rPr>
        <w:t>Limits of Authority</w:t>
      </w:r>
    </w:p>
    <w:p>
      <w:r>
        <w:rPr>
          <w:b w:val="0"/>
          <w:sz w:val="20"/>
        </w:rPr>
        <w:t>The Agent’s authority does not extend beyond the scope expressly granted in this Letter of Agency. The Agent shall not have power to amend, modify, or terminate existing contracts unless specifically authorized in writing by the Principal.</w:t>
      </w:r>
    </w:p>
    <w:p/>
    <w:p>
      <w:r>
        <w:rPr>
          <w:b/>
          <w:sz w:val="20"/>
        </w:rPr>
        <w:t>Effective Date and Duration</w:t>
      </w:r>
    </w:p>
    <w:p>
      <w:r>
        <w:rPr>
          <w:b w:val="0"/>
          <w:sz w:val="20"/>
        </w:rPr>
        <w:t>This Letter of Agency shall become effective upon execution by the Principal and shall remain in effect until revoked in writing by the Principal.</w:t>
      </w:r>
    </w:p>
    <w:p/>
    <w:p>
      <w:r>
        <w:rPr>
          <w:b/>
          <w:sz w:val="20"/>
        </w:rPr>
        <w:t>Duties and Responsibilities of the Agent</w:t>
      </w:r>
    </w:p>
    <w:p>
      <w:r>
        <w:rPr>
          <w:b w:val="0"/>
          <w:sz w:val="20"/>
        </w:rPr>
        <w:t>The Agent agrees to act in the best interest of the Principal, to keep accurate records of all transactions performed under this Letter of Agency, and to provide reports to the Principal upon request.</w:t>
      </w:r>
    </w:p>
    <w:p/>
    <w:p>
      <w:r>
        <w:rPr>
          <w:b/>
          <w:sz w:val="20"/>
        </w:rPr>
        <w:t>Compensation</w:t>
      </w:r>
    </w:p>
    <w:p>
      <w:r>
        <w:rPr>
          <w:b w:val="0"/>
          <w:sz w:val="20"/>
        </w:rPr>
        <w:t>The Agent shall be compensated as mutually agreed upon in a separate agreement or as specified herein: ________________________________________________________________.</w:t>
      </w:r>
    </w:p>
    <w:p/>
    <w:p>
      <w:r>
        <w:rPr>
          <w:b/>
          <w:sz w:val="20"/>
        </w:rPr>
        <w:t>Indemnification</w:t>
      </w:r>
    </w:p>
    <w:p>
      <w:r>
        <w:rPr>
          <w:b w:val="0"/>
          <w:sz w:val="20"/>
        </w:rPr>
        <w:t>The Principal agrees to indemnify and hold harmless the Agent from any claims, losses, damages, or liabilities arising from the Agent’s lawful acts performed within the scope of this Letter of Agency.</w:t>
      </w:r>
    </w:p>
    <w:p/>
    <w:p>
      <w:r>
        <w:rPr>
          <w:b/>
          <w:sz w:val="20"/>
        </w:rPr>
        <w:t>Termination</w:t>
      </w:r>
    </w:p>
    <w:p>
      <w:r>
        <w:rPr>
          <w:b w:val="0"/>
          <w:sz w:val="20"/>
        </w:rPr>
        <w:t>Either party may terminate this Letter of Agency at any time by providing written notice to the other party. Termination shall not affect any obligations or liabilities incurred prior to such termination.</w:t>
      </w:r>
    </w:p>
    <w:p/>
    <w:p>
      <w:r>
        <w:rPr>
          <w:b/>
          <w:sz w:val="20"/>
        </w:rPr>
        <w:t>Governing Law</w:t>
      </w:r>
    </w:p>
    <w:p>
      <w:r>
        <w:rPr>
          <w:b w:val="0"/>
          <w:sz w:val="20"/>
        </w:rPr>
        <w:t>This Letter of Agency shall be governed by and construed in accordance with the laws of the United States of America and the state of ______________________________, without regard to its conflict of laws principles.</w:t>
      </w:r>
    </w:p>
    <w:p/>
    <w:p>
      <w:r>
        <w:rPr>
          <w:b/>
          <w:sz w:val="20"/>
        </w:rPr>
        <w:t>Entire Agreement</w:t>
      </w:r>
    </w:p>
    <w:p>
      <w:r>
        <w:rPr>
          <w:b w:val="0"/>
          <w:sz w:val="20"/>
        </w:rPr>
        <w:t>This Letter of Agency constitutes the entire agreement between the parties regarding its subject matter and supersedes all prior understandings, agreements, or representations, oral or written.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https://docs-finance.com/letter-of-agency-template/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etter-of-agency-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