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PAYMENT AGREEMENT</w:t>
      </w:r>
    </w:p>
    <w:p/>
    <w:p>
      <w:r>
        <w:rPr>
          <w:b/>
          <w:sz w:val="20"/>
        </w:rPr>
        <w:t>This Payment Agreement (the "Agreement") is made between the following parties:</w:t>
      </w:r>
    </w:p>
    <w:p>
      <w:r>
        <w:rPr>
          <w:b/>
          <w:sz w:val="20"/>
        </w:rPr>
        <w:t>Payor: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Payee:</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Pr>
        <w:jc w:val="center"/>
      </w:pPr>
      <w:r>
        <w:rPr>
          <w:b/>
          <w:sz w:val="20"/>
        </w:rPr>
        <w:t>RECITALS</w:t>
      </w:r>
    </w:p>
    <w:p>
      <w:r>
        <w:rPr>
          <w:b w:val="0"/>
          <w:sz w:val="20"/>
        </w:rPr>
        <w:t>WHEREAS, Payor owes Payee certain funds under the terms set forth herein;</w:t>
      </w:r>
    </w:p>
    <w:p>
      <w:r>
        <w:rPr>
          <w:b w:val="0"/>
          <w:sz w:val="20"/>
        </w:rPr>
        <w:t>WHEREAS, the parties wish to set forth the terms and conditions for the payment of such funds;</w:t>
      </w:r>
    </w:p>
    <w:p/>
    <w:p>
      <w:r>
        <w:rPr>
          <w:b/>
          <w:sz w:val="20"/>
        </w:rPr>
        <w:t>1. Payment Amount and Method</w:t>
      </w:r>
    </w:p>
    <w:p>
      <w:r>
        <w:rPr>
          <w:b w:val="0"/>
          <w:sz w:val="20"/>
        </w:rPr>
        <w:t>The Payor agrees to pay the Payee the total sum of $________________ (the "Payment Amount").</w:t>
      </w:r>
    </w:p>
    <w:p>
      <w:r>
        <w:rPr>
          <w:b w:val="0"/>
          <w:sz w:val="20"/>
        </w:rPr>
        <w:t>Payment shall be made by the following method(s): ________________________________________________________________.</w:t>
      </w:r>
    </w:p>
    <w:p>
      <w:r>
        <w:rPr>
          <w:b w:val="0"/>
          <w:sz w:val="20"/>
        </w:rPr>
        <w:t>Payment shall be made in United States Dollars (USD).</w:t>
      </w:r>
    </w:p>
    <w:p/>
    <w:p>
      <w:r>
        <w:rPr>
          <w:b/>
          <w:sz w:val="20"/>
        </w:rPr>
        <w:t>2. Payment Schedule</w:t>
      </w:r>
    </w:p>
    <w:p>
      <w:r>
        <w:rPr>
          <w:b w:val="0"/>
          <w:sz w:val="20"/>
        </w:rPr>
        <w:t>Payments shall be made according to the following schedule:</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3. Late Payment and Penalties</w:t>
      </w:r>
    </w:p>
    <w:p>
      <w:r>
        <w:rPr>
          <w:b w:val="0"/>
          <w:sz w:val="20"/>
        </w:rPr>
        <w:t>If any payment is not received by the Payee within _______ days of the due date, the Payor shall be considered in default.</w:t>
      </w:r>
    </w:p>
    <w:p>
      <w:r>
        <w:rPr>
          <w:b w:val="0"/>
          <w:sz w:val="20"/>
        </w:rPr>
        <w:t>Late payments shall incur a late fee of $___________ or ___% of the overdue amount per month, whichever is greater, until paid in full.</w:t>
      </w:r>
    </w:p>
    <w:p/>
    <w:p>
      <w:r>
        <w:rPr>
          <w:b/>
          <w:sz w:val="20"/>
        </w:rPr>
        <w:t>4. Prepayment</w:t>
      </w:r>
    </w:p>
    <w:p>
      <w:r>
        <w:rPr>
          <w:b w:val="0"/>
          <w:sz w:val="20"/>
        </w:rPr>
        <w:t>The Payor may prepay all or any portion of the Payment Amount at any time without penalty.</w:t>
      </w:r>
    </w:p>
    <w:p/>
    <w:p>
      <w:r>
        <w:rPr>
          <w:b/>
          <w:sz w:val="20"/>
        </w:rPr>
        <w:t>5. Security and Collateral</w:t>
      </w:r>
    </w:p>
    <w:p>
      <w:r>
        <w:rPr>
          <w:b w:val="0"/>
          <w:sz w:val="20"/>
        </w:rPr>
        <w:t>To secure the obligations under this Agreement, the Payor provides the following collateral/security interest: ______________________________________________________________________________.</w:t>
      </w:r>
    </w:p>
    <w:p/>
    <w:p>
      <w:r>
        <w:rPr>
          <w:b/>
          <w:sz w:val="20"/>
        </w:rPr>
        <w:t>6. Representations and Warranties</w:t>
      </w:r>
    </w:p>
    <w:p>
      <w:r>
        <w:rPr>
          <w:b w:val="0"/>
          <w:sz w:val="20"/>
        </w:rPr>
        <w:t>Each party represents and warrants that it has full authority to enter into this Agreement and that this Agreement constitutes a valid and binding obligation enforceable against such party in accordance with its terms.</w:t>
      </w:r>
    </w:p>
    <w:p/>
    <w:p>
      <w:r>
        <w:rPr>
          <w:b/>
          <w:sz w:val="20"/>
        </w:rPr>
        <w:t>7. Default</w:t>
      </w:r>
    </w:p>
    <w:p>
      <w:r>
        <w:rPr>
          <w:b w:val="0"/>
          <w:sz w:val="20"/>
        </w:rPr>
        <w:t>In the event of default by the Payor, the Payee shall have all rights and remedies available under applicable law, including but not limited to accelerating all amounts due and initiating collection proceedings.</w:t>
      </w:r>
    </w:p>
    <w:p/>
    <w:p>
      <w:r>
        <w:rPr>
          <w:b/>
          <w:sz w:val="20"/>
        </w:rPr>
        <w:t>8. Governing Law</w:t>
      </w:r>
    </w:p>
    <w:p>
      <w:r>
        <w:rPr>
          <w:b w:val="0"/>
          <w:sz w:val="20"/>
        </w:rPr>
        <w:t>This Agreement shall be governed by and construed in accordance with the laws of the State of ____________________, without regard to its conflicts of law principles.</w:t>
      </w:r>
    </w:p>
    <w:p/>
    <w:p>
      <w:r>
        <w:rPr>
          <w:b/>
          <w:sz w:val="20"/>
        </w:rPr>
        <w:t>9. Dispute Resolution</w:t>
      </w:r>
    </w:p>
    <w:p>
      <w:r>
        <w:rPr>
          <w:b w:val="0"/>
          <w:sz w:val="20"/>
        </w:rPr>
        <w:t>Any dispute arising out of or relating to this Agreement shall be resolved by binding arbitration pursuant to the rules of the American Arbitration Association, to be held in ____________________.</w:t>
      </w:r>
    </w:p>
    <w:p/>
    <w:p>
      <w:r>
        <w:rPr>
          <w:b/>
          <w:sz w:val="20"/>
        </w:rPr>
        <w:t>10. Entire Agreement</w:t>
      </w:r>
    </w:p>
    <w:p>
      <w:r>
        <w:rPr>
          <w:b w:val="0"/>
          <w:sz w:val="20"/>
        </w:rPr>
        <w:t>This Agreement constitutes the entire agreement between the parties relating to the subject matter hereof and supersedes all prior and contemporaneous agreements, representations, and understandings, whether oral or written.</w:t>
      </w:r>
    </w:p>
    <w:p/>
    <w:p>
      <w:r>
        <w:rPr>
          <w:b/>
          <w:sz w:val="20"/>
        </w:rPr>
        <w:t>11. Amendments</w:t>
      </w:r>
    </w:p>
    <w:p>
      <w:r>
        <w:rPr>
          <w:b w:val="0"/>
          <w:sz w:val="20"/>
        </w:rPr>
        <w:t>No amendment or modification of this Agreement shall be effective unless in writing and signed by both parties.</w:t>
      </w:r>
    </w:p>
    <w:p/>
    <w:p>
      <w:r>
        <w:rPr>
          <w:b/>
          <w:sz w:val="20"/>
        </w:rPr>
        <w:t>12. Severability</w:t>
      </w:r>
    </w:p>
    <w:p>
      <w:r>
        <w:rPr>
          <w:b w:val="0"/>
          <w:sz w:val="20"/>
        </w:rPr>
        <w:t>If any provision of this Agreement is held invalid or unenforceable, the remaining provisions shall continue in full force and effect.</w:t>
      </w:r>
    </w:p>
    <w:p/>
    <w:p>
      <w:r>
        <w:rPr>
          <w:b/>
          <w:sz w:val="20"/>
        </w:rPr>
        <w:t>13. Waiver</w:t>
      </w:r>
    </w:p>
    <w:p>
      <w:r>
        <w:rPr>
          <w:b w:val="0"/>
          <w:sz w:val="20"/>
        </w:rPr>
        <w:t>The failure of either party to enforce any right or provision under this Agreement shall not constitute a waiver of such right or provision.</w:t>
      </w:r>
    </w:p>
    <w:p/>
    <w:p>
      <w:r>
        <w:rPr>
          <w:b/>
          <w:sz w:val="20"/>
        </w:rPr>
        <w:t>14. Notices</w:t>
      </w:r>
    </w:p>
    <w:p>
      <w:r>
        <w:rPr>
          <w:b w:val="0"/>
          <w:sz w:val="20"/>
        </w:rPr>
        <w:t>All notices or other communications required or permitted under this Agreement shall be in writing and shall be deemed given when delivered personally, sent by certified mail (return receipt requested), or by nationally recognized overnight courier to the addresses listed above or such other address as a party may specify in writing.</w:t>
      </w:r>
    </w:p>
    <w:p/>
    <w:p/>
    <w:p>
      <w:r>
        <w:rPr>
          <w:b w:val="0"/>
          <w:sz w:val="20"/>
        </w:rPr>
        <w:t>Place of Agreement Execution: 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PAYOR</w:t>
            </w:r>
          </w:p>
        </w:tc>
        <w:tc>
          <w:tcPr>
            <w:tcW w:type="dxa" w:w="4986"/>
            <w:tcBorders>
              <w:top w:val="nil"/>
              <w:left w:val="nil"/>
              <w:bottom w:val="nil"/>
              <w:right w:val="nil"/>
              <w:insideH w:val="nil"/>
              <w:insideV w:val="nil"/>
            </w:tcBorders>
          </w:tcPr>
          <w:p>
            <w:pPr>
              <w:jc w:val="center"/>
            </w:pPr>
            <w:r>
              <w:t>PAYEE</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https://docs-finance.com/payment-agreement-template/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https://docs-finance.com</w:t>
        </w:r>
      </w:hyperlink>
    </w:p>
    <w:p>
      <w:pPr>
        <w:jc w:val="center"/>
      </w:pPr>
      <w:r>
        <w:rPr>
          <w:color w:val="808080"/>
          <w:sz w:val="20"/>
        </w:rPr>
        <w:t>This template is intended exclusively for personal, non-commercial use.</w:t>
        <w:br/>
        <w:t>If distributed or published, the source must be mentioned. © docs-finance.com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finance.com/payment-agreement-template/" TargetMode="External"/><Relationship Id="rId10" Type="http://schemas.openxmlformats.org/officeDocument/2006/relationships/hyperlink" Target="https://docs-finan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