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r>
        <w:rPr>
          <w:b w:val="0"/>
          <w:sz w:val="20"/>
        </w:rPr>
        <w:t>FOR VALUE RECEIVED, the undersigned, hereinafter called "Maker", promises to pay to the order of ________________________________, hereinafter called "Payee", the principal sum of ________________________________ Dollars (USD ___________________), lawful money of the United States of America, together with interest on the unpaid principal balance at the rate of ______ % per annum, payable as set forth below.</w:t>
      </w:r>
    </w:p>
    <w:p/>
    <w:p>
      <w:r>
        <w:rPr>
          <w:b/>
          <w:sz w:val="22"/>
        </w:rPr>
        <w:t>1. Payment Terms</w:t>
      </w:r>
    </w:p>
    <w:p>
      <w:r>
        <w:rPr>
          <w:b w:val="0"/>
          <w:sz w:val="20"/>
        </w:rPr>
        <w:t>The principal and accrued interest shall be payable in lawful money of the United States of America at the address of the Payee or at such other place as the Payee may designate in writing.</w:t>
      </w:r>
    </w:p>
    <w:p>
      <w:r>
        <w:rPr>
          <w:b w:val="0"/>
          <w:sz w:val="20"/>
        </w:rPr>
        <w:t>Payments shall be made in the following manner:</w:t>
      </w:r>
    </w:p>
    <w:p>
      <w:r>
        <w:rPr>
          <w:b w:val="0"/>
          <w:sz w:val="20"/>
        </w:rPr>
        <w:t>a) Payment of principal and interest in full on demand of the Payee, or at Maker’s option, in installments as specified below.</w:t>
      </w:r>
    </w:p>
    <w:p>
      <w:r>
        <w:rPr>
          <w:b w:val="0"/>
          <w:sz w:val="20"/>
        </w:rPr>
        <w:t>b) Installment payments in the amount of __________________________ Dollars (USD ____________) each, payable on the __________ day of each month, beginning on the __________ day of _______________, until the principal and interest are paid in full.</w:t>
      </w:r>
    </w:p>
    <w:p/>
    <w:p>
      <w:r>
        <w:rPr>
          <w:b/>
          <w:sz w:val="22"/>
        </w:rPr>
        <w:t>2. Interest</w:t>
      </w:r>
    </w:p>
    <w:p>
      <w:r>
        <w:rPr>
          <w:b w:val="0"/>
          <w:sz w:val="20"/>
        </w:rPr>
        <w:t>Interest shall accrue on the unpaid principal balance commencing on the date of this Promissory Note and shall be computed on the basis of a 365-day year and actual days elapsed. Interest payments are due at the same time as installment payments unless paid sooner.</w:t>
      </w:r>
    </w:p>
    <w:p/>
    <w:p>
      <w:r>
        <w:rPr>
          <w:b/>
          <w:sz w:val="22"/>
        </w:rPr>
        <w:t>3. Prepayment</w:t>
      </w:r>
    </w:p>
    <w:p>
      <w:r>
        <w:rPr>
          <w:b w:val="0"/>
          <w:sz w:val="20"/>
        </w:rPr>
        <w:t>Maker may prepay this Promissory Note in whole or in part at any time without penalty. Any partial prepayment shall be applied first to accrued interest and then to principal.</w:t>
      </w:r>
    </w:p>
    <w:p/>
    <w:p>
      <w:r>
        <w:rPr>
          <w:b/>
          <w:sz w:val="22"/>
        </w:rPr>
        <w:t>4. Default</w:t>
      </w:r>
    </w:p>
    <w:p>
      <w:r>
        <w:rPr>
          <w:b w:val="0"/>
          <w:sz w:val="20"/>
        </w:rPr>
        <w:t>If Maker fails to make any payment under this Promissory Note when due and such failure continues for a period of __________ days after written notice by Payee to Maker, the entire unpaid principal balance and accrued interest shall, at Payee’s option, become immediately due and payable without further notice or demand.</w:t>
      </w:r>
    </w:p>
    <w:p>
      <w:r>
        <w:rPr>
          <w:b w:val="0"/>
          <w:sz w:val="20"/>
        </w:rPr>
        <w:t>Maker shall also be responsible for all costs of collection, including reasonable attorney’s fees, in the event of default.</w:t>
      </w:r>
    </w:p>
    <w:p/>
    <w:p>
      <w:r>
        <w:rPr>
          <w:b/>
          <w:sz w:val="22"/>
        </w:rPr>
        <w:t>5. Governing Law</w:t>
      </w:r>
    </w:p>
    <w:p>
      <w:r>
        <w:rPr>
          <w:b w:val="0"/>
          <w:sz w:val="20"/>
        </w:rPr>
        <w:t>This Promissory Note shall be governed by, construed, and enforced in accordance with the laws of the State of California without regard to its conflict of laws principles.</w:t>
      </w:r>
    </w:p>
    <w:p/>
    <w:p>
      <w:r>
        <w:rPr>
          <w:b/>
          <w:sz w:val="22"/>
        </w:rPr>
        <w:t>6. Waiver of Presentments and Notices</w:t>
      </w:r>
    </w:p>
    <w:p>
      <w:r>
        <w:rPr>
          <w:b w:val="0"/>
          <w:sz w:val="20"/>
        </w:rPr>
        <w:t>Maker waives presentment for payment, demand, notice of dishonor, protest, and all other notices and demands in connection with the delivery, acceptance, performance, default, or endorsement of this Promissory Note.</w:t>
      </w:r>
    </w:p>
    <w:p/>
    <w:p>
      <w:r>
        <w:rPr>
          <w:b/>
          <w:sz w:val="22"/>
        </w:rPr>
        <w:t>7. Binding Effect</w:t>
      </w:r>
    </w:p>
    <w:p>
      <w:r>
        <w:rPr>
          <w:b w:val="0"/>
          <w:sz w:val="20"/>
        </w:rPr>
        <w:t>This Promissory Note shall be binding upon Maker and Maker’s successors and assigns and shall inure to the benefit of Payee and Payee’s successors, endorsers, and assigns.</w:t>
      </w:r>
    </w:p>
    <w:p/>
    <w:p>
      <w:r>
        <w:rPr>
          <w:b/>
          <w:sz w:val="22"/>
        </w:rPr>
        <w:t>8. Waiver of Jury Trial</w:t>
      </w:r>
    </w:p>
    <w:p>
      <w:r>
        <w:rPr>
          <w:b w:val="0"/>
          <w:sz w:val="20"/>
        </w:rPr>
        <w:t>TO THE EXTENT PERMITTED BY LAW, MAKER AND PAYEE HEREBY WAIVE ANY RIGHT TO A TRIAL BY JURY IN ANY ACTION OR PROCEEDING ARISING OUT OF OR RELATING TO THIS PROMISSORY NOTE.</w:t>
      </w:r>
    </w:p>
    <w:p/>
    <w:p>
      <w:r>
        <w:rPr>
          <w:b/>
          <w:sz w:val="22"/>
        </w:rPr>
        <w:t>9. Notices</w:t>
      </w:r>
    </w:p>
    <w:p>
      <w:r>
        <w:rPr>
          <w:b w:val="0"/>
          <w:sz w:val="20"/>
        </w:rPr>
        <w:t>Any notice, request, or demand in connection with this Promissory Note shall be in writing and shall be deemed given: (a) when delivered personally; (b) when sent by confirmed facsimile; (c) three (3) days after being sent by certified or registered mail, return receipt requested, postage prepaid; or (d) one (1) day after deposit with a nationally recognized overnight courier, addressed to the respective party at the address set forth below or at such other address as the party may specify in writing.</w:t>
      </w:r>
    </w:p>
    <w:p/>
    <w:p>
      <w:r>
        <w:rPr>
          <w:b w:val="0"/>
          <w:sz w:val="20"/>
        </w:rPr>
        <w:t>Maker’s Address:</w:t>
      </w:r>
    </w:p>
    <w:p>
      <w:r>
        <w:rPr>
          <w:b w:val="0"/>
          <w:sz w:val="20"/>
        </w:rPr>
        <w:t>______________________________________________________________________________</w:t>
      </w:r>
    </w:p>
    <w:p>
      <w:r>
        <w:rPr>
          <w:b w:val="0"/>
          <w:sz w:val="20"/>
        </w:rPr>
        <w:t>Payee’s Address:</w:t>
      </w:r>
    </w:p>
    <w:p>
      <w:r>
        <w:rPr>
          <w:b w:val="0"/>
          <w:sz w:val="20"/>
        </w:rPr>
        <w:t>______________________________________________________________________________</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2"/>
        </w:rPr>
        <w:t>NOTARY ACKNOWLEDGMENT</w:t>
      </w:r>
    </w:p>
    <w:p>
      <w:r>
        <w:rPr>
          <w:b w:val="0"/>
          <w:sz w:val="20"/>
        </w:rPr>
        <w:t>State of California</w:t>
      </w:r>
    </w:p>
    <w:p>
      <w:r>
        <w:rPr>
          <w:b w:val="0"/>
          <w:sz w:val="20"/>
        </w:rPr>
        <w:t>County of ______________________________________</w:t>
      </w:r>
    </w:p>
    <w:p/>
    <w:p>
      <w:r>
        <w:rPr>
          <w:b w:val="0"/>
          <w:sz w:val="20"/>
        </w:rPr>
        <w:t>On __________________________ before me, _______________________________, personally appeared 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r>
        <w:rPr>
          <w:b w:val="0"/>
          <w:sz w:val="20"/>
        </w:rPr>
        <w:t>I certify under PENALTY OF PERJURY under the laws of the State of California that the foregoing paragraph is true and correct.</w:t>
      </w:r>
    </w:p>
    <w:p/>
    <w:p>
      <w:r>
        <w:rPr>
          <w:b w:val="0"/>
          <w:sz w:val="20"/>
        </w:rPr>
        <w:t>WITNESS my hand and official seal.</w:t>
      </w:r>
    </w:p>
    <w:p/>
    <w:p/>
    <w:p/>
    <w:p>
      <w:r>
        <w:rPr>
          <w:b w:val="0"/>
          <w:sz w:val="20"/>
        </w:rPr>
        <w:t>Signature: ________________________________ (Seal)</w:t>
      </w:r>
    </w:p>
    <w:p/>
    <w:p>
      <w:r>
        <w:br w:type="page"/>
      </w:r>
    </w:p>
    <w:p>
      <w:pPr>
        <w:jc w:val="center"/>
      </w:pPr>
      <w:r>
        <w:rPr>
          <w:color w:val="555555"/>
          <w:sz w:val="24"/>
        </w:rPr>
        <w:t>Original source of this document:</w:t>
      </w:r>
    </w:p>
    <w:p>
      <w:pPr>
        <w:jc w:val="center"/>
      </w:pPr>
      <w:hyperlink r:id="rId9">
        <w:r>
          <w:rPr>
            <w:color w:val="0000FF"/>
            <w:u w:val="single"/>
          </w:rPr>
          <w:t>https://docs-finance.com/promissory-note-template-california/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california/"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