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the Maker, promises to pay to the order of the Payee the principal sum of ________________ Dollars (USD ________________), pursuant to the terms set forth below.</w:t>
      </w:r>
    </w:p>
    <w:p/>
    <w:p>
      <w:r>
        <w:rPr>
          <w:b/>
          <w:sz w:val="20"/>
        </w:rPr>
        <w:t>Maker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Payee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Principal Amount:</w:t>
      </w:r>
    </w:p>
    <w:p>
      <w:r>
        <w:rPr>
          <w:b w:val="0"/>
          <w:sz w:val="20"/>
        </w:rPr>
        <w:t>The principal sum of this Promissory Note is: ________________ Dollars (USD ________________).</w:t>
      </w:r>
    </w:p>
    <w:p/>
    <w:p>
      <w:r>
        <w:rPr>
          <w:b/>
          <w:sz w:val="20"/>
        </w:rPr>
        <w:t>Interest Rate:</w:t>
      </w:r>
    </w:p>
    <w:p>
      <w:r>
        <w:rPr>
          <w:b w:val="0"/>
          <w:sz w:val="20"/>
        </w:rPr>
        <w:t>The unpaid principal balance shall bear interest at the rate of ________________ percent (__ __ %) per annum, calculated on a 365-day year, payable as provided herein.</w:t>
      </w:r>
    </w:p>
    <w:p/>
    <w:p>
      <w:r>
        <w:rPr>
          <w:b/>
          <w:sz w:val="20"/>
        </w:rPr>
        <w:t>Payment Terms:</w:t>
      </w:r>
    </w:p>
    <w:p>
      <w:r>
        <w:rPr>
          <w:b w:val="0"/>
          <w:sz w:val="20"/>
        </w:rPr>
        <w:t>The Maker shall pay the principal and accrued interest in the following manner:</w:t>
      </w:r>
    </w:p>
    <w:p>
      <w:r>
        <w:rPr>
          <w:b w:val="0"/>
          <w:sz w:val="20"/>
        </w:rPr>
        <w:t>______________________________________________________________</w:t>
      </w:r>
    </w:p>
    <w:p>
      <w:r>
        <w:rPr>
          <w:b w:val="0"/>
          <w:sz w:val="20"/>
        </w:rPr>
        <w:t>______________________________________________________________</w:t>
      </w:r>
    </w:p>
    <w:p>
      <w:r>
        <w:rPr>
          <w:b w:val="0"/>
          <w:sz w:val="20"/>
        </w:rPr>
        <w:t>Payments shall be made at the address of the Payee or at such other place as the Payee may designate in writing.</w:t>
      </w:r>
    </w:p>
    <w:p/>
    <w:p>
      <w:r>
        <w:rPr>
          <w:b/>
          <w:sz w:val="20"/>
        </w:rPr>
        <w:t>Maturity Date:</w:t>
      </w:r>
    </w:p>
    <w:p>
      <w:r>
        <w:rPr>
          <w:b w:val="0"/>
          <w:sz w:val="20"/>
        </w:rPr>
        <w:t>The entire unpaid principal and accrued interest shall be due and payable on or before ____________________________ (Maturity Date).</w:t>
      </w:r>
    </w:p>
    <w:p/>
    <w:p>
      <w:r>
        <w:rPr>
          <w:b/>
          <w:sz w:val="20"/>
        </w:rPr>
        <w:t>Prepayment:</w:t>
      </w:r>
    </w:p>
    <w:p>
      <w:r>
        <w:rPr>
          <w:b w:val="0"/>
          <w:sz w:val="20"/>
        </w:rPr>
        <w:t>The Maker may prepay all or any portion of the principal and accrued interest at any time without penalty or premium.</w:t>
      </w:r>
    </w:p>
    <w:p/>
    <w:p>
      <w:r>
        <w:rPr>
          <w:b/>
          <w:sz w:val="20"/>
        </w:rPr>
        <w:t>Default:</w:t>
      </w:r>
    </w:p>
    <w:p>
      <w:r>
        <w:rPr>
          <w:b w:val="0"/>
          <w:sz w:val="20"/>
        </w:rPr>
        <w:t>The following shall constitute an event of default under this Promissory Note:</w:t>
      </w:r>
    </w:p>
    <w:p>
      <w:r>
        <w:rPr>
          <w:b w:val="0"/>
          <w:sz w:val="20"/>
        </w:rPr>
        <w:t>1. Failure to pay any installment of principal or interest when due and payable, continuing for a period of ten (10) days after written notice of such failure.</w:t>
      </w:r>
    </w:p>
    <w:p>
      <w:r>
        <w:rPr>
          <w:b w:val="0"/>
          <w:sz w:val="20"/>
        </w:rPr>
        <w:t>2. Maker’s insolvency, bankruptcy, or assignment for the benefit of creditors.</w:t>
      </w:r>
    </w:p>
    <w:p>
      <w:r>
        <w:rPr>
          <w:b w:val="0"/>
          <w:sz w:val="20"/>
        </w:rPr>
        <w:t>3. Maker’s failure to perform any other obligation under this Note or related agreements, continuing uncured for thirty (30) days after written notice.</w:t>
      </w:r>
    </w:p>
    <w:p/>
    <w:p>
      <w:r>
        <w:rPr>
          <w:b w:val="0"/>
          <w:sz w:val="20"/>
        </w:rPr>
        <w:t>Upon the occurrence of an event of default, the Payee may declare the entire unpaid principal balance and accrued interest immediately due and payable without further notice or demand, to the fullest extent permitted by law.</w:t>
      </w:r>
    </w:p>
    <w:p/>
    <w:p>
      <w:r>
        <w:rPr>
          <w:b/>
          <w:sz w:val="20"/>
        </w:rPr>
        <w:t>Acceleration:</w:t>
      </w:r>
    </w:p>
    <w:p>
      <w:r>
        <w:rPr>
          <w:b w:val="0"/>
          <w:sz w:val="20"/>
        </w:rPr>
        <w:t>If default occurs as defined herein, the Payee may accelerate the maturity of this Promissory Note, demanding immediate payment of all sums owed.</w:t>
      </w:r>
    </w:p>
    <w:p/>
    <w:p>
      <w:r>
        <w:rPr>
          <w:b/>
          <w:sz w:val="20"/>
        </w:rPr>
        <w:t>Governing Law:</w:t>
      </w:r>
    </w:p>
    <w:p>
      <w:r>
        <w:rPr>
          <w:b w:val="0"/>
          <w:sz w:val="20"/>
        </w:rPr>
        <w:t>This Promissory Note shall be governed by and construed in accordance with the laws of the State of Michigan, without regard to its conflicts of law principles.</w:t>
      </w:r>
    </w:p>
    <w:p/>
    <w:p>
      <w:r>
        <w:rPr>
          <w:b/>
          <w:sz w:val="20"/>
        </w:rPr>
        <w:t>Waivers:</w:t>
      </w:r>
    </w:p>
    <w:p>
      <w:r>
        <w:rPr>
          <w:b w:val="0"/>
          <w:sz w:val="20"/>
        </w:rPr>
        <w:t>Maker hereby waives presentment, demand for payment, protest, notice of protest, notice of dishonor, and all other notices and demands in connection with the delivery, acceptance, performance, default, or enforcement of this Promissory Note.</w:t>
      </w:r>
    </w:p>
    <w:p/>
    <w:p>
      <w:r>
        <w:rPr>
          <w:b/>
          <w:sz w:val="20"/>
        </w:rPr>
        <w:t>Attorney’s Fees and Costs:</w:t>
      </w:r>
    </w:p>
    <w:p>
      <w:r>
        <w:rPr>
          <w:b w:val="0"/>
          <w:sz w:val="20"/>
        </w:rPr>
        <w:t>If any legal action or proceeding is brought for the enforcement of this Promissory Note, the prevailing party shall be entitled to recover reasonable attorney’s fees and other costs incurred therein, in addition to any other relief to which such party may be entitled.</w:t>
      </w:r>
    </w:p>
    <w:p/>
    <w:p>
      <w:r>
        <w:rPr>
          <w:b/>
          <w:sz w:val="20"/>
        </w:rPr>
        <w:t>Assignment:</w:t>
      </w:r>
    </w:p>
    <w:p>
      <w:r>
        <w:rPr>
          <w:b w:val="0"/>
          <w:sz w:val="20"/>
        </w:rPr>
        <w:t>This Promissory Note and the obligations hereunder may be assigned by the Payee without the consent of the Maker. The Maker may not assign any rights or obligations under this Note without prior written consent of the Payee.</w:t>
      </w:r>
    </w:p>
    <w:p/>
    <w:p>
      <w:r>
        <w:rPr>
          <w:b/>
          <w:sz w:val="20"/>
        </w:rPr>
        <w:t>Notices:</w:t>
      </w:r>
    </w:p>
    <w:p>
      <w:r>
        <w:rPr>
          <w:b w:val="0"/>
          <w:sz w:val="20"/>
        </w:rPr>
        <w:t>All notices under this Promissory Note shall be in writing and shall be deemed given when delivered personally, sent by certified mail (return receipt requested), or by recognized overnight courier to the respective addresses set forth herein or such other addresses as may be designated by written notice.</w:t>
      </w:r>
    </w:p>
    <w:p/>
    <w:p>
      <w:r>
        <w:rPr>
          <w:b/>
          <w:sz w:val="20"/>
        </w:rPr>
        <w:t>Severability:</w:t>
      </w:r>
    </w:p>
    <w:p>
      <w:r>
        <w:rPr>
          <w:b w:val="0"/>
          <w:sz w:val="20"/>
        </w:rPr>
        <w:t>If any provision of this Promissory Note is held invalid or unenforceable, the remaining provisions shall continue in full force and effect.</w:t>
      </w:r>
    </w:p>
    <w:p/>
    <w:p>
      <w:r>
        <w:rPr>
          <w:b/>
          <w:sz w:val="20"/>
        </w:rPr>
        <w:t>Entire Agreement:</w:t>
      </w:r>
    </w:p>
    <w:p>
      <w:r>
        <w:rPr>
          <w:b w:val="0"/>
          <w:sz w:val="20"/>
        </w:rPr>
        <w:t>This Promissory Note constitutes the entire agreement between the parties relating to the subject matter hereof and supersedes all prior agreements and understandings, oral or written.</w:t>
      </w:r>
    </w:p>
    <w:p/>
    <w:p/>
    <w:p>
      <w:r>
        <w:rPr>
          <w:b w:val="0"/>
          <w:sz w:val="20"/>
        </w:rPr>
        <w:t>IN WITNESS WHEREOF, the Maker has executed this Promissory Note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br/>
              <w:t>Date: _______________________________</w:t>
            </w:r>
          </w:p>
        </w:tc>
        <w:tc>
          <w:tcPr>
            <w:tcW w:type="dxa" w:w="4986"/>
            <w:tcBorders>
              <w:top w:val="nil"/>
              <w:left w:val="nil"/>
              <w:bottom w:val="nil"/>
              <w:right w:val="nil"/>
              <w:insideH w:val="nil"/>
              <w:insideV w:val="nil"/>
            </w:tcBorders>
          </w:tcPr>
          <w:p>
            <w:pPr>
              <w:jc w:val="center"/>
            </w:pPr>
            <w:r>
              <w:t>Printed Name: ________________________</w:t>
              <w:b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https://docs-finance.com/promissory-note-template-michigan/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michigan/"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