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UNCONDITIONAL LIEN WAIVER</w:t>
      </w:r>
    </w:p>
    <w:p/>
    <w:p/>
    <w:p>
      <w:r>
        <w:rPr>
          <w:b w:val="0"/>
          <w:sz w:val="20"/>
        </w:rPr>
        <w:t>This Unconditional Lien Waiver ("Waiver") is executed by the undersigned party ("Contractor") in favor of the party identified below ("Owner") in connection with payment for labor, services, equipment, or materials provided to the project described herein.</w:t>
      </w:r>
    </w:p>
    <w:p/>
    <w:p>
      <w:r>
        <w:rPr>
          <w:b/>
          <w:sz w:val="22"/>
        </w:rPr>
        <w:t>Project Information</w:t>
      </w:r>
    </w:p>
    <w:p>
      <w:r>
        <w:rPr>
          <w:b w:val="0"/>
          <w:sz w:val="20"/>
        </w:rPr>
        <w:t>Project Name: ____________________________________________________________</w:t>
      </w:r>
    </w:p>
    <w:p>
      <w:r>
        <w:rPr>
          <w:b w:val="0"/>
          <w:sz w:val="20"/>
        </w:rPr>
        <w:t>Project Address: __________________________________________________________</w:t>
      </w:r>
    </w:p>
    <w:p>
      <w:r>
        <w:rPr>
          <w:b w:val="0"/>
          <w:sz w:val="20"/>
        </w:rPr>
        <w:t>Owner Name: ______________________________________________________________</w:t>
      </w:r>
    </w:p>
    <w:p>
      <w:r>
        <w:rPr>
          <w:b w:val="0"/>
          <w:sz w:val="20"/>
        </w:rPr>
        <w:t>Owner Address: ___________________________________________________________</w:t>
      </w:r>
    </w:p>
    <w:p/>
    <w:p>
      <w:r>
        <w:rPr>
          <w:b/>
          <w:sz w:val="22"/>
        </w:rPr>
        <w:t>Contractor Information</w:t>
      </w:r>
    </w:p>
    <w:p>
      <w:r>
        <w:rPr>
          <w:b w:val="0"/>
          <w:sz w:val="20"/>
        </w:rPr>
        <w:t>Contractor Name: __________________________________________________________</w:t>
      </w:r>
    </w:p>
    <w:p>
      <w:r>
        <w:rPr>
          <w:b w:val="0"/>
          <w:sz w:val="20"/>
        </w:rPr>
        <w:t>Contractor Address: _______________________________________________________</w:t>
      </w:r>
    </w:p>
    <w:p>
      <w:r>
        <w:rPr>
          <w:b w:val="0"/>
          <w:sz w:val="20"/>
        </w:rPr>
        <w:t>Contact Person: ___________________________________________________________</w:t>
      </w:r>
    </w:p>
    <w:p>
      <w:r>
        <w:rPr>
          <w:b w:val="0"/>
          <w:sz w:val="20"/>
        </w:rPr>
        <w:t>Phone Number: ____________________________________________________________</w:t>
      </w:r>
    </w:p>
    <w:p/>
    <w:p>
      <w:r>
        <w:rPr>
          <w:b/>
          <w:sz w:val="22"/>
        </w:rPr>
        <w:t>Payment Information</w:t>
      </w:r>
    </w:p>
    <w:p>
      <w:r>
        <w:rPr>
          <w:b w:val="0"/>
          <w:sz w:val="20"/>
        </w:rPr>
        <w:t>Payment Amount: __________________________ USD</w:t>
      </w:r>
    </w:p>
    <w:p>
      <w:r>
        <w:rPr>
          <w:b w:val="0"/>
          <w:sz w:val="20"/>
        </w:rPr>
        <w:t>Payment Date: ______________________________</w:t>
      </w:r>
    </w:p>
    <w:p>
      <w:r>
        <w:rPr>
          <w:b w:val="0"/>
          <w:sz w:val="20"/>
        </w:rPr>
        <w:t>Invoice or Reference Number: ______________________________________________</w:t>
      </w:r>
    </w:p>
    <w:p/>
    <w:p>
      <w:r>
        <w:rPr>
          <w:b/>
          <w:sz w:val="22"/>
        </w:rPr>
        <w:t>Waiver and Release</w:t>
      </w:r>
    </w:p>
    <w:p>
      <w:r>
        <w:rPr>
          <w:b w:val="0"/>
          <w:sz w:val="20"/>
        </w:rPr>
        <w:t>Upon receipt of the payment referenced above, the Contractor unconditionally waives and releases any and all liens, claims, security interests, and rights to claim a lien, including any stop notices or bond claims, on the Project, arising from labor, services, equipment, or materials furnished to the Project through the date of payment.</w:t>
      </w:r>
    </w:p>
    <w:p/>
    <w:p>
      <w:r>
        <w:rPr>
          <w:b w:val="0"/>
          <w:sz w:val="20"/>
        </w:rPr>
        <w:t>This Waiver is unconditional and does not depend on the collection or availability of funds, nor is it subject to any further payment or performance by any party.</w:t>
      </w:r>
    </w:p>
    <w:p/>
    <w:p>
      <w:r>
        <w:rPr>
          <w:b w:val="0"/>
          <w:sz w:val="20"/>
        </w:rPr>
        <w:t>The Contractor represents and warrants that all labor, materials, equipment, and services for which payment has been or will be received have been fully performed and satisfied, and no outstanding claims exist related to the above referenced payment.</w:t>
      </w:r>
    </w:p>
    <w:p/>
    <w:p>
      <w:r>
        <w:rPr>
          <w:b/>
          <w:sz w:val="22"/>
        </w:rPr>
        <w:t>Representations and Warranties</w:t>
      </w:r>
    </w:p>
    <w:p>
      <w:r>
        <w:rPr>
          <w:b w:val="0"/>
          <w:sz w:val="20"/>
        </w:rPr>
        <w:t>The Contractor affirms that this Waiver is executed voluntarily and with full authority, and that no other party has assigned any right to assert a lien or claim to the payment described herein.</w:t>
      </w:r>
    </w:p>
    <w:p/>
    <w:p>
      <w:r>
        <w:rPr>
          <w:b w:val="0"/>
          <w:sz w:val="20"/>
        </w:rPr>
        <w:t>The Contractor further acknowledges that this Waiver is intended to be enforceable under applicable United States laws governing lien waivers and releases.</w:t>
      </w:r>
    </w:p>
    <w:p/>
    <w:p>
      <w:r>
        <w:rPr>
          <w:b/>
          <w:sz w:val="22"/>
        </w:rPr>
        <w:t>Notices</w:t>
      </w:r>
    </w:p>
    <w:p>
      <w:r>
        <w:rPr>
          <w:b w:val="0"/>
          <w:sz w:val="20"/>
        </w:rPr>
        <w:t>All notices and communications under this Waiver shall be in writing and delivered to the following addresses:</w:t>
      </w:r>
    </w:p>
    <w:p>
      <w:r>
        <w:rPr>
          <w:b w:val="0"/>
          <w:sz w:val="20"/>
        </w:rPr>
        <w:t>Owner: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Contractor: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2"/>
        </w:rPr>
        <w:t>Governing Law</w:t>
      </w:r>
    </w:p>
    <w:p>
      <w:r>
        <w:rPr>
          <w:b w:val="0"/>
          <w:sz w:val="20"/>
        </w:rPr>
        <w:t>This Waiver shall be governed by and construed in accordance with the laws of the applicable state of the United States where the Project is located, without regard to any conflict of laws principles.</w:t>
      </w:r>
    </w:p>
    <w:p/>
    <w:p>
      <w:r>
        <w:rPr>
          <w:b/>
          <w:sz w:val="22"/>
        </w:rPr>
        <w:t>Severability</w:t>
      </w:r>
    </w:p>
    <w:p>
      <w:r>
        <w:rPr>
          <w:b w:val="0"/>
          <w:sz w:val="20"/>
        </w:rPr>
        <w:t>If any provision of this Waiver is determined to be invalid or unenforceable, such provision shall be severed, and the remaining provisions shall remain in full force and effect.</w:t>
      </w:r>
    </w:p>
    <w:p/>
    <w:p>
      <w:r>
        <w:rPr>
          <w:b/>
          <w:sz w:val="22"/>
        </w:rPr>
        <w:t>Entire Agreement</w:t>
      </w:r>
    </w:p>
    <w:p>
      <w:r>
        <w:rPr>
          <w:b w:val="0"/>
          <w:sz w:val="20"/>
        </w:rPr>
        <w:t>This Waiver constitutes the entire agreement between the parties regarding the subject matter herein and supersedes all prior understandings or agreements, whether written or oral.</w:t>
      </w:r>
    </w:p>
    <w:p/>
    <w:p/>
    <w:p>
      <w:r>
        <w:rPr>
          <w:b w:val="0"/>
          <w:sz w:val="20"/>
        </w:rPr>
        <w:t>Executed this _____ day of ____________________, at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&amp; Title: ____________________________________________</w:t>
            </w:r>
          </w:p>
        </w:tc>
        <w:tc>
          <w:tcPr>
            <w:tcW w:type="dxa" w:w="4986"/>
            <w:tcBorders>
              <w:top w:val="nil"/>
              <w:left w:val="nil"/>
              <w:bottom w:val="nil"/>
              <w:right w:val="nil"/>
              <w:insideH w:val="nil"/>
              <w:insideV w:val="nil"/>
            </w:tcBorders>
          </w:tcPr>
          <w:p>
            <w:pPr>
              <w:jc w:val="center"/>
            </w:pPr>
            <w:r>
              <w:t>Printed Name &amp; Title: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https://docs-finance.com/unconditional-lien-waiver-template/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unconditional-lien-waiv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