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WAIVER, RELEASE, AND INDEMNITY AGREEMENT</w:t>
      </w:r>
    </w:p>
    <w:p/>
    <w:p>
      <w:r>
        <w:rPr>
          <w:b w:val="0"/>
          <w:sz w:val="20"/>
        </w:rPr>
        <w:t>This Waiver, Release, and Indemnity Agreement (the “Agreement”) is entered into by and between the undersigned Participant and the Releasees as defined below. The Participant desires to voluntarily participate in certain activities, events, or programs which involve inherent risks, and in consideration of the opportunity to participate, agrees to the following terms.</w:t>
      </w:r>
    </w:p>
    <w:p/>
    <w:p/>
    <w:p>
      <w:r>
        <w:rPr>
          <w:b/>
          <w:sz w:val="22"/>
        </w:rPr>
        <w:t>1. Definitions</w:t>
      </w:r>
    </w:p>
    <w:p>
      <w:r>
        <w:rPr>
          <w:b w:val="0"/>
          <w:sz w:val="20"/>
        </w:rPr>
        <w:t>“Participant” means the individual executing this Agreement and any minor for whom the Participant is a legal guardian.</w:t>
      </w:r>
    </w:p>
    <w:p>
      <w:r>
        <w:rPr>
          <w:b w:val="0"/>
          <w:sz w:val="20"/>
        </w:rPr>
        <w:t>“Releasees” means the organization, its officers, directors, employees, volunteers, agents, and affiliates involved in conducting or sponsoring the activities.</w:t>
      </w:r>
    </w:p>
    <w:p/>
    <w:p>
      <w:r>
        <w:rPr>
          <w:b/>
          <w:sz w:val="22"/>
        </w:rPr>
        <w:t>2. Acknowledgment of Risks</w:t>
      </w:r>
    </w:p>
    <w:p>
      <w:r>
        <w:rPr>
          <w:b w:val="0"/>
          <w:sz w:val="20"/>
        </w:rPr>
        <w:t>The Participant acknowledges that participation in the activities involves known and unknown risks, including but not limited to physical injury, disability, death, or property damage. The Participant fully understands these risks and voluntarily assumes all responsibility for any resulting injury or loss.</w:t>
      </w:r>
    </w:p>
    <w:p/>
    <w:p>
      <w:r>
        <w:rPr>
          <w:b/>
          <w:sz w:val="22"/>
        </w:rPr>
        <w:t>3. Waiver and Release of Liability</w:t>
      </w:r>
    </w:p>
    <w:p>
      <w:r>
        <w:rPr>
          <w:b w:val="0"/>
          <w:sz w:val="20"/>
        </w:rPr>
        <w:t>To the fullest extent permitted by law, the Participant hereby waives, releases, and discharges the Releasees from any and all claims, demands, causes of action, damages, or liabilities arising out of or related to the Participant's participation in the activities, including but not limited to negligence, breach of contract, or breach of statutory duty, except for intentional misconduct or gross negligence.</w:t>
      </w:r>
    </w:p>
    <w:p/>
    <w:p>
      <w:r>
        <w:rPr>
          <w:b/>
          <w:sz w:val="22"/>
        </w:rPr>
        <w:t>4. Indemnification</w:t>
      </w:r>
    </w:p>
    <w:p>
      <w:r>
        <w:rPr>
          <w:b w:val="0"/>
          <w:sz w:val="20"/>
        </w:rPr>
        <w:t>The Participant agrees to indemnify, defend, and hold harmless the Releasees from and against any and all claims, liabilities, damages, losses, costs, or expenses (including attorney’s fees) arising out of or related to the Participant’s acts or omissions during the activities, including claims brought by third parties.</w:t>
      </w:r>
    </w:p>
    <w:p/>
    <w:p>
      <w:r>
        <w:rPr>
          <w:b/>
          <w:sz w:val="22"/>
        </w:rPr>
        <w:t>5. Consent to Medical Treatment</w:t>
      </w:r>
    </w:p>
    <w:p>
      <w:r>
        <w:rPr>
          <w:b w:val="0"/>
          <w:sz w:val="20"/>
        </w:rPr>
        <w:t>The Participant consents to receive medical treatment deemed necessary in the event of injury, accident, or illness during the activities. The Participant agrees to be financially responsible for any such treatment and related costs.</w:t>
      </w:r>
    </w:p>
    <w:p/>
    <w:p>
      <w:r>
        <w:rPr>
          <w:b/>
          <w:sz w:val="22"/>
        </w:rPr>
        <w:t>6. No Warranty or Guarantee</w:t>
      </w:r>
    </w:p>
    <w:p>
      <w:r>
        <w:rPr>
          <w:b w:val="0"/>
          <w:sz w:val="20"/>
        </w:rPr>
        <w:t>The Participant acknowledges that the Releasees make no warranty or guarantee regarding the safety or conditions of the activities or equipment used.</w:t>
      </w:r>
    </w:p>
    <w:p/>
    <w:p>
      <w:r>
        <w:rPr>
          <w:b/>
          <w:sz w:val="22"/>
        </w:rPr>
        <w:t>7. Compliance with Rules</w:t>
      </w:r>
    </w:p>
    <w:p>
      <w:r>
        <w:rPr>
          <w:b w:val="0"/>
          <w:sz w:val="20"/>
        </w:rPr>
        <w:t>The Participant agrees to comply with all rules, instructions, and safety guidelines established by the Releasees and acknowledges that failure to do so may result in removal from the activities without refund or recourse.</w:t>
      </w:r>
    </w:p>
    <w:p/>
    <w:p>
      <w:r>
        <w:rPr>
          <w:b/>
          <w:sz w:val="22"/>
        </w:rPr>
        <w:t>8. Severability</w:t>
      </w:r>
    </w:p>
    <w:p>
      <w:r>
        <w:rPr>
          <w:b w:val="0"/>
          <w:sz w:val="20"/>
        </w:rPr>
        <w:t>If any provision of this Agreement is found to be invalid or unenforceable under applicable law, such invalidity shall not affect the remaining provisions, which shall continue in full force and effect.</w:t>
      </w:r>
    </w:p>
    <w:p/>
    <w:p>
      <w:r>
        <w:rPr>
          <w:b/>
          <w:sz w:val="22"/>
        </w:rPr>
        <w:t>9. Governing Law and Jurisdiction</w:t>
      </w:r>
    </w:p>
    <w:p>
      <w:r>
        <w:rPr>
          <w:b w:val="0"/>
          <w:sz w:val="20"/>
        </w:rPr>
        <w:t>This Agreement shall be governed by and construed in accordance with the laws of the United States and the applicable state law where the activities occur. Any disputes arising under or relating to this Agreement shall be subject to the exclusive jurisdiction of the courts located therein.</w:t>
      </w:r>
    </w:p>
    <w:p/>
    <w:p>
      <w:r>
        <w:rPr>
          <w:b/>
          <w:sz w:val="22"/>
        </w:rPr>
        <w:t>10. Entire Agreement</w:t>
      </w:r>
    </w:p>
    <w:p>
      <w:r>
        <w:rPr>
          <w:b w:val="0"/>
          <w:sz w:val="20"/>
        </w:rPr>
        <w:t>This Agreement constitutes the entire agreement between the parties and supersedes all prior negotiations, representations, or agreements, whether written or oral, relating to the subject matter hereof.</w:t>
      </w:r>
    </w:p>
    <w:p/>
    <w:p/>
    <w:p>
      <w:r>
        <w:rPr>
          <w:b w:val="0"/>
          <w:sz w:val="20"/>
        </w:rPr>
        <w:t>BY SIGNING BELOW, THE PARTICIPANT ACKNOWLEDGES THAT HE/SHE HAS READ THIS AGREEMENT, FULLY UNDERSTANDS ITS TERMS, UNDERSTANDS THAT HE/SHE HAS GIVEN UP SUBSTANTIAL RIGHTS BY SIGNING IT, AND SIGNS IT FREELY AND VOLUNTARILY WITHOUT ANY INDUCEMENT.</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PARTICIPANT</w:t>
            </w:r>
          </w:p>
        </w:tc>
        <w:tc>
          <w:tcPr>
            <w:tcW w:type="dxa" w:w="4986"/>
            <w:tcBorders>
              <w:top w:val="nil"/>
              <w:left w:val="nil"/>
              <w:bottom w:val="nil"/>
              <w:right w:val="nil"/>
              <w:insideH w:val="nil"/>
              <w:insideV w:val="nil"/>
            </w:tcBorders>
          </w:tcPr>
          <w:p>
            <w:pPr>
              <w:jc w:val="center"/>
            </w:pPr>
            <w:r>
              <w:t>WITNESS</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(Print): ____________________________</w:t>
            </w:r>
          </w:p>
        </w:tc>
        <w:tc>
          <w:tcPr>
            <w:tcW w:type="dxa" w:w="4986"/>
            <w:tcBorders>
              <w:top w:val="nil"/>
              <w:left w:val="nil"/>
              <w:bottom w:val="nil"/>
              <w:right w:val="nil"/>
              <w:insideH w:val="nil"/>
              <w:insideV w:val="nil"/>
            </w:tcBorders>
          </w:tcPr>
          <w:p>
            <w:pPr>
              <w:jc w:val="center"/>
            </w:pPr>
            <w:r>
              <w:t>Name (Print): 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https://docs-finance.com/waiver-agreement-template/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https://docs-finance.com</w:t>
        </w:r>
      </w:hyperlink>
    </w:p>
    <w:p>
      <w:pPr>
        <w:jc w:val="center"/>
      </w:pPr>
      <w:r>
        <w:rPr>
          <w:color w:val="808080"/>
          <w:sz w:val="20"/>
        </w:rPr>
        <w:t>This template is intended exclusively for personal, non-commercial use.</w:t>
        <w:br/>
        <w:t>If distributed or published, the source must be mentioned. © docs-finance.com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finance.com/waiver-agreement-template/" TargetMode="External"/><Relationship Id="rId10" Type="http://schemas.openxmlformats.org/officeDocument/2006/relationships/hyperlink" Target="https://docs-financ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